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04FEC" w14:textId="77777777" w:rsidR="001D2EF5" w:rsidRDefault="00BD5118" w:rsidP="00BD5118">
      <w:pPr>
        <w:pStyle w:val="Rubrik"/>
        <w:jc w:val="center"/>
        <w:rPr>
          <w:u w:val="single"/>
        </w:rPr>
      </w:pPr>
      <w:r>
        <w:rPr>
          <w:u w:val="single"/>
        </w:rPr>
        <w:t xml:space="preserve">Underhållsplan </w:t>
      </w:r>
      <w:r>
        <w:rPr>
          <w:u w:val="single"/>
        </w:rPr>
        <w:br/>
        <w:t>Grönområden, Rösta Sff</w:t>
      </w:r>
    </w:p>
    <w:p w14:paraId="6830A200" w14:textId="77777777" w:rsidR="00BD5118" w:rsidRDefault="00BD5118" w:rsidP="00BD5118">
      <w:pPr>
        <w:pStyle w:val="Rubrik2"/>
      </w:pPr>
      <w:r>
        <w:t>Bakgrund</w:t>
      </w:r>
    </w:p>
    <w:p w14:paraId="2CC3C034" w14:textId="58CF1BDE" w:rsidR="00BD5118" w:rsidRDefault="00BD5118" w:rsidP="00BD5118">
      <w:r>
        <w:t>Enligt Lant</w:t>
      </w:r>
      <w:r w:rsidR="0001202D">
        <w:t>mäteriets förrättning 2017-02-23</w:t>
      </w:r>
      <w:r>
        <w:t xml:space="preserve"> ansvara Rösta Sff för grönområden enligt förrättningens kartbilaga KA1. Detta motsvarar fem områden:</w:t>
      </w:r>
    </w:p>
    <w:p w14:paraId="6CB15B70" w14:textId="77777777" w:rsidR="00BD5118" w:rsidRDefault="00BD5118" w:rsidP="00BD5118"/>
    <w:p w14:paraId="6B0DBBA4" w14:textId="77777777" w:rsidR="00BD5118" w:rsidRDefault="00BD5118" w:rsidP="00BD5118">
      <w:r>
        <w:t xml:space="preserve">1/ </w:t>
      </w:r>
      <w:r w:rsidR="008A2D89">
        <w:t>Strandområdet nedanför fastigheterna 5:23 och 5:24</w:t>
      </w:r>
      <w:r w:rsidR="003D2102">
        <w:t>, här kallad Strand 1</w:t>
      </w:r>
    </w:p>
    <w:p w14:paraId="08E46869" w14:textId="77777777" w:rsidR="008A2D89" w:rsidRDefault="008A2D89" w:rsidP="00BD5118">
      <w:r>
        <w:t xml:space="preserve">2/ Strandområdet nedanför fastigheterna 4:29, </w:t>
      </w:r>
      <w:r w:rsidR="003D2102">
        <w:t>4:35, 4:36 samt nedanför 3:20 och 3:22, här kallade Strand 2a resp 2b.</w:t>
      </w:r>
    </w:p>
    <w:p w14:paraId="3D8631ED" w14:textId="71AEED92" w:rsidR="003D2102" w:rsidRDefault="003D2102" w:rsidP="00BD5118">
      <w:r>
        <w:t>3/ Kalhygget</w:t>
      </w:r>
      <w:r w:rsidR="004003F8">
        <w:t xml:space="preserve">, fastighet 3:4 inkl </w:t>
      </w:r>
      <w:r>
        <w:t>stranden, här kallat Parken.</w:t>
      </w:r>
    </w:p>
    <w:p w14:paraId="60362A43" w14:textId="77777777" w:rsidR="003D2102" w:rsidRDefault="003D2102" w:rsidP="00BD5118">
      <w:r>
        <w:t>4/ Strandområdet nedanför fastigheten 1:28, här kallat Strand 4</w:t>
      </w:r>
    </w:p>
    <w:p w14:paraId="19002C07" w14:textId="77777777" w:rsidR="003D2102" w:rsidRDefault="003D2102" w:rsidP="00BD5118">
      <w:r>
        <w:t>5/ Strandområdet nedanför fastigheterna 1:41 och 1:42 inkl en remsa nedanför fastigheterna 1:26 och 1:34, här kallat Strand 5.</w:t>
      </w:r>
    </w:p>
    <w:p w14:paraId="36A5BA4C" w14:textId="77777777" w:rsidR="003D2102" w:rsidRDefault="003D2102" w:rsidP="00BD5118"/>
    <w:p w14:paraId="0EE8C077" w14:textId="2C91C5D7" w:rsidR="00517AEF" w:rsidRDefault="003D2102" w:rsidP="00BD5118">
      <w:r>
        <w:t xml:space="preserve">Av tradition har de olika strandområdena huvudsakligen skötts av </w:t>
      </w:r>
      <w:r w:rsidR="00A66C0E">
        <w:t xml:space="preserve">ägarna till </w:t>
      </w:r>
      <w:r>
        <w:t>de närliggande fastigheterna. Parken har inte haft något planerat underhåll eller skötsel, inte heller någon utvecklingsplan.</w:t>
      </w:r>
      <w:r w:rsidR="00517AEF">
        <w:t xml:space="preserve"> </w:t>
      </w:r>
    </w:p>
    <w:p w14:paraId="122C5A51" w14:textId="77777777" w:rsidR="00517AEF" w:rsidRDefault="00517AEF" w:rsidP="00BD5118"/>
    <w:p w14:paraId="4A919B09" w14:textId="77777777" w:rsidR="003D2102" w:rsidRDefault="00517AEF" w:rsidP="00BD5118">
      <w:r>
        <w:t>Efter att Lantmäteriet i förrättningen daterad 2017-02-23 fastslog att angivna grönområden ingår i föreningens åtagande upprättade styrelsen för föreningen nedanstående underhållsplan för att tydliggöra uppdraget och fördelningen av ansvaret för åtagandet.</w:t>
      </w:r>
    </w:p>
    <w:p w14:paraId="4EF5784B" w14:textId="77777777" w:rsidR="003D2102" w:rsidRDefault="003D2102" w:rsidP="00BD5118"/>
    <w:p w14:paraId="3A14AEC9" w14:textId="77777777" w:rsidR="00517AEF" w:rsidRDefault="003D2102" w:rsidP="00517AEF">
      <w:pPr>
        <w:pStyle w:val="Rubrik2"/>
      </w:pPr>
      <w:r>
        <w:t>Underhållsplan</w:t>
      </w:r>
    </w:p>
    <w:p w14:paraId="040D8AC7" w14:textId="77777777" w:rsidR="00050020" w:rsidRDefault="00517AEF" w:rsidP="00BD5118">
      <w:r>
        <w:t>Uppdraget att underhålla de grönområden som utgörs av stränder innefattar</w:t>
      </w:r>
      <w:r w:rsidR="00050020">
        <w:t>:</w:t>
      </w:r>
    </w:p>
    <w:p w14:paraId="4682312E" w14:textId="47465992" w:rsidR="003D2102" w:rsidRPr="00BD5118" w:rsidRDefault="00050020" w:rsidP="00BD5118">
      <w:r>
        <w:t>-</w:t>
      </w:r>
      <w:r w:rsidR="00517AEF">
        <w:t xml:space="preserve"> allmän renhållning </w:t>
      </w:r>
      <w:r w:rsidR="00A66C0E">
        <w:t>samt</w:t>
      </w:r>
      <w:r w:rsidR="00517AEF">
        <w:t xml:space="preserve"> röjning av sly och växtlighet vid behov.</w:t>
      </w:r>
      <w:r w:rsidR="00517AEF">
        <w:br/>
      </w:r>
      <w:r w:rsidR="00517AEF">
        <w:br/>
        <w:t>För områdena Strand 1, Strand 2 a och b, Strand 4 och Strand 5 ansvarar de närliggande fastigheterna, se ovan, för primär översyn. Om fastighetsägarna väljer att inte själva utföra erforderliga underhållsuppgifter rapporteras till styrelsen</w:t>
      </w:r>
      <w:r w:rsidR="00A66C0E">
        <w:t xml:space="preserve"> </w:t>
      </w:r>
      <w:r w:rsidR="009410C7">
        <w:t>som har</w:t>
      </w:r>
      <w:r w:rsidR="00A66C0E">
        <w:t xml:space="preserve"> h</w:t>
      </w:r>
      <w:r w:rsidR="00A66C0E">
        <w:t>uvudansvaret för att erforderligt under</w:t>
      </w:r>
      <w:r w:rsidR="009410C7">
        <w:t>håll genomförs</w:t>
      </w:r>
      <w:r w:rsidR="00A66C0E">
        <w:t>. A</w:t>
      </w:r>
      <w:r w:rsidR="00517AEF">
        <w:t xml:space="preserve">rbetet </w:t>
      </w:r>
      <w:r w:rsidR="00A66C0E">
        <w:t xml:space="preserve">fördelas då </w:t>
      </w:r>
      <w:r w:rsidR="00517AEF">
        <w:t xml:space="preserve">bland föreningens samtliga fastigheter med utförande lämpligen i samband med gemensamma städdagar. Vid oklarheter tillfrågas styrelsen. </w:t>
      </w:r>
      <w:r w:rsidR="00A92C3D">
        <w:br/>
      </w:r>
      <w:r w:rsidR="00517AEF">
        <w:br/>
      </w:r>
      <w:r w:rsidR="00A92C3D">
        <w:t xml:space="preserve">Uppdraget att underhålla det område som benämns Parken är inte definierat. </w:t>
      </w:r>
      <w:r>
        <w:br/>
      </w:r>
      <w:r w:rsidR="00A92C3D">
        <w:t>Fram till att en långsiktig plan har fastställts åligger det styrelsen att låta årsstämman definiera uppdraget samt då också fastställa en plan för genomförande av det beslutade åtagandet.</w:t>
      </w:r>
      <w:r w:rsidR="00A92C3D">
        <w:br/>
      </w:r>
      <w:r w:rsidR="00517AEF">
        <w:br/>
        <w:t xml:space="preserve">Föreningens uppdrag omfattar inte </w:t>
      </w:r>
      <w:r w:rsidR="00F4545F">
        <w:t xml:space="preserve">underhåll och </w:t>
      </w:r>
      <w:r w:rsidR="00517AEF">
        <w:t>skötsel av bryggor, grillplatser eller annan byg</w:t>
      </w:r>
      <w:r w:rsidR="00F4545F">
        <w:t>g</w:t>
      </w:r>
      <w:r w:rsidR="00517AEF">
        <w:t>nation</w:t>
      </w:r>
      <w:r w:rsidR="003A77E6">
        <w:t xml:space="preserve"> på aktuella</w:t>
      </w:r>
      <w:r w:rsidR="001B4FA4">
        <w:t xml:space="preserve"> grönområde</w:t>
      </w:r>
      <w:r w:rsidR="003A77E6">
        <w:t>n</w:t>
      </w:r>
      <w:r w:rsidR="00517AEF">
        <w:t xml:space="preserve">. Ansvaret för </w:t>
      </w:r>
      <w:r w:rsidR="00F4545F">
        <w:t>detta åligger resp ägare (den som uppfört byggnationen).</w:t>
      </w:r>
      <w:r w:rsidR="001B4FA4">
        <w:t xml:space="preserve"> Ev privat nyttjande av </w:t>
      </w:r>
      <w:r w:rsidR="009410C7">
        <w:t xml:space="preserve">angivna </w:t>
      </w:r>
      <w:r w:rsidR="00EC3091">
        <w:t>grönområden</w:t>
      </w:r>
      <w:bookmarkStart w:id="0" w:name="_GoBack"/>
      <w:bookmarkEnd w:id="0"/>
      <w:r w:rsidR="001B4FA4">
        <w:t xml:space="preserve"> utöver rekreation, tex </w:t>
      </w:r>
      <w:r w:rsidR="009410C7">
        <w:t xml:space="preserve">för </w:t>
      </w:r>
      <w:r w:rsidR="001B4FA4">
        <w:t xml:space="preserve">upplag av material eller massor i Parken, ska </w:t>
      </w:r>
      <w:r w:rsidR="009410C7">
        <w:t>meddelas och</w:t>
      </w:r>
      <w:r w:rsidR="00292372">
        <w:t>,</w:t>
      </w:r>
      <w:r w:rsidR="009410C7">
        <w:t xml:space="preserve"> i tillämpliga fall</w:t>
      </w:r>
      <w:r w:rsidR="00292372">
        <w:t>,</w:t>
      </w:r>
      <w:r w:rsidR="009410C7">
        <w:t xml:space="preserve"> godkännas</w:t>
      </w:r>
      <w:r w:rsidR="001B4FA4">
        <w:t xml:space="preserve"> av styrelsen.</w:t>
      </w:r>
      <w:r w:rsidR="00F4545F">
        <w:br/>
      </w:r>
    </w:p>
    <w:sectPr w:rsidR="003D2102" w:rsidRPr="00BD5118" w:rsidSect="009A7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FB609" w14:textId="77777777" w:rsidR="000B3CD9" w:rsidRDefault="000B3CD9" w:rsidP="00BD5118">
      <w:r>
        <w:separator/>
      </w:r>
    </w:p>
  </w:endnote>
  <w:endnote w:type="continuationSeparator" w:id="0">
    <w:p w14:paraId="4F4FACE8" w14:textId="77777777" w:rsidR="000B3CD9" w:rsidRDefault="000B3CD9" w:rsidP="00BD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4D930E" w14:textId="77777777" w:rsidR="003D2102" w:rsidRDefault="003D2102" w:rsidP="00594BDE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60F404D" w14:textId="77777777" w:rsidR="003D2102" w:rsidRDefault="003D2102" w:rsidP="003D2102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07AA59" w14:textId="77777777" w:rsidR="003D2102" w:rsidRDefault="003D2102" w:rsidP="00594BDE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B3CD9">
      <w:rPr>
        <w:rStyle w:val="Sidnummer"/>
        <w:noProof/>
      </w:rPr>
      <w:t>1</w:t>
    </w:r>
    <w:r>
      <w:rPr>
        <w:rStyle w:val="Sidnummer"/>
      </w:rPr>
      <w:fldChar w:fldCharType="end"/>
    </w:r>
  </w:p>
  <w:p w14:paraId="151EFFE3" w14:textId="77777777" w:rsidR="003D2102" w:rsidRDefault="003D2102" w:rsidP="003D2102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2C864" w14:textId="77777777" w:rsidR="000B3CD9" w:rsidRDefault="000B3CD9" w:rsidP="00BD5118">
      <w:r>
        <w:separator/>
      </w:r>
    </w:p>
  </w:footnote>
  <w:footnote w:type="continuationSeparator" w:id="0">
    <w:p w14:paraId="1835FDBF" w14:textId="77777777" w:rsidR="000B3CD9" w:rsidRDefault="000B3CD9" w:rsidP="00BD51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35B73C" w14:textId="77777777" w:rsidR="00BD5118" w:rsidRDefault="000B3CD9">
    <w:pPr>
      <w:pStyle w:val="Sidhuvud"/>
    </w:pPr>
    <w:r>
      <w:rPr>
        <w:noProof/>
      </w:rPr>
      <w:pict w14:anchorId="2BDC4BC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11.3pt;height:127.8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D9FE60" w14:textId="77777777" w:rsidR="00BD5118" w:rsidRDefault="000B3CD9" w:rsidP="003D2102">
    <w:pPr>
      <w:pStyle w:val="Sidhuvud"/>
      <w:jc w:val="right"/>
    </w:pPr>
    <w:r>
      <w:rPr>
        <w:noProof/>
      </w:rPr>
      <w:pict w14:anchorId="3D538A8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511.3pt;height:127.8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  <w10:wrap anchorx="margin" anchory="margin"/>
        </v:shape>
      </w:pict>
    </w:r>
    <w:r w:rsidR="003D2102">
      <w:t>Upprättad 180810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14DF6A" w14:textId="77777777" w:rsidR="00BD5118" w:rsidRDefault="000B3CD9">
    <w:pPr>
      <w:pStyle w:val="Sidhuvud"/>
    </w:pPr>
    <w:r>
      <w:rPr>
        <w:noProof/>
      </w:rPr>
      <w:pict w14:anchorId="48F70FB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11.3pt;height:127.8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1304"/>
  <w:hyphenationZone w:val="425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18"/>
    <w:rsid w:val="0001202D"/>
    <w:rsid w:val="00050020"/>
    <w:rsid w:val="000B1D69"/>
    <w:rsid w:val="000B3CD9"/>
    <w:rsid w:val="000E44A8"/>
    <w:rsid w:val="001000FF"/>
    <w:rsid w:val="00100D2F"/>
    <w:rsid w:val="001B4FA4"/>
    <w:rsid w:val="001D2EF5"/>
    <w:rsid w:val="001D4556"/>
    <w:rsid w:val="00292372"/>
    <w:rsid w:val="002B326B"/>
    <w:rsid w:val="003A77E6"/>
    <w:rsid w:val="003D2102"/>
    <w:rsid w:val="004003F8"/>
    <w:rsid w:val="004216D7"/>
    <w:rsid w:val="00425678"/>
    <w:rsid w:val="00517AEF"/>
    <w:rsid w:val="00561608"/>
    <w:rsid w:val="005A5470"/>
    <w:rsid w:val="005C5044"/>
    <w:rsid w:val="00602620"/>
    <w:rsid w:val="007C3DAA"/>
    <w:rsid w:val="00804604"/>
    <w:rsid w:val="008A2D89"/>
    <w:rsid w:val="008C5AB4"/>
    <w:rsid w:val="009410C7"/>
    <w:rsid w:val="009518F2"/>
    <w:rsid w:val="00990528"/>
    <w:rsid w:val="009A777F"/>
    <w:rsid w:val="00A66C0E"/>
    <w:rsid w:val="00A92C3D"/>
    <w:rsid w:val="00AA3803"/>
    <w:rsid w:val="00BD29D4"/>
    <w:rsid w:val="00BD5118"/>
    <w:rsid w:val="00C01EDC"/>
    <w:rsid w:val="00C25EB1"/>
    <w:rsid w:val="00C3674D"/>
    <w:rsid w:val="00CA522C"/>
    <w:rsid w:val="00CB1599"/>
    <w:rsid w:val="00D331CE"/>
    <w:rsid w:val="00D963FB"/>
    <w:rsid w:val="00DB28E0"/>
    <w:rsid w:val="00E67603"/>
    <w:rsid w:val="00E74214"/>
    <w:rsid w:val="00E95252"/>
    <w:rsid w:val="00EC3091"/>
    <w:rsid w:val="00EF4A97"/>
    <w:rsid w:val="00F4545F"/>
    <w:rsid w:val="00F6082D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0D4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51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D51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D51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D5118"/>
  </w:style>
  <w:style w:type="paragraph" w:styleId="Sidfot">
    <w:name w:val="footer"/>
    <w:basedOn w:val="Normal"/>
    <w:link w:val="SidfotChar"/>
    <w:uiPriority w:val="99"/>
    <w:unhideWhenUsed/>
    <w:rsid w:val="00BD51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D5118"/>
  </w:style>
  <w:style w:type="character" w:customStyle="1" w:styleId="Rubrik2Char">
    <w:name w:val="Rubrik 2 Char"/>
    <w:basedOn w:val="Standardstycketeckensnitt"/>
    <w:link w:val="Rubrik2"/>
    <w:uiPriority w:val="9"/>
    <w:rsid w:val="00BD51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dnummer">
    <w:name w:val="page number"/>
    <w:basedOn w:val="Standardstycketeckensnitt"/>
    <w:uiPriority w:val="99"/>
    <w:semiHidden/>
    <w:unhideWhenUsed/>
    <w:rsid w:val="003D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375</Words>
  <Characters>1989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Bakgrund</vt:lpstr>
      <vt:lpstr>    Underhållsplan</vt:lpstr>
    </vt:vector>
  </TitlesOfParts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10</cp:revision>
  <dcterms:created xsi:type="dcterms:W3CDTF">2018-08-10T10:11:00Z</dcterms:created>
  <dcterms:modified xsi:type="dcterms:W3CDTF">2018-08-10T10:59:00Z</dcterms:modified>
</cp:coreProperties>
</file>